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C737D3" w14:textId="4BEA28B3" w:rsidR="00B018DB" w:rsidRPr="000F30BB" w:rsidRDefault="000F30BB" w:rsidP="000F30BB">
      <w:pPr>
        <w:pStyle w:val="Sidehoved"/>
        <w:spacing w:line="360" w:lineRule="auto"/>
        <w:rPr>
          <w:rFonts w:ascii="Tinos" w:hAnsi="Tinos"/>
          <w:sz w:val="56"/>
          <w:szCs w:val="56"/>
          <w:lang w:val="da-DK"/>
        </w:rPr>
      </w:pPr>
      <w:r w:rsidRPr="000F30BB">
        <w:rPr>
          <w:rFonts w:ascii="Tinos" w:hAnsi="Tinos"/>
          <w:sz w:val="56"/>
          <w:szCs w:val="56"/>
          <w:lang w:val="da-DK"/>
        </w:rPr>
        <w:t xml:space="preserve">Samlet kompetenceudviklingsplan for_______________(virksomhed) for perioden___________ </w:t>
      </w:r>
    </w:p>
    <w:p w14:paraId="30016782" w14:textId="77AF21D4" w:rsidR="000F30BB" w:rsidRPr="000F30BB" w:rsidRDefault="000F30BB" w:rsidP="000F30BB">
      <w:pPr>
        <w:rPr>
          <w:rFonts w:ascii="Tinos" w:eastAsia="Times New Roman" w:hAnsi="Tinos" w:cs="Times New Roman"/>
          <w:noProof w:val="0"/>
          <w:lang w:eastAsia="en-US"/>
        </w:rPr>
      </w:pPr>
    </w:p>
    <w:p w14:paraId="0C7A4509" w14:textId="40ECA7A4" w:rsidR="000F30BB" w:rsidRPr="000F30BB" w:rsidRDefault="000F30BB" w:rsidP="000F30BB">
      <w:pPr>
        <w:rPr>
          <w:rFonts w:ascii="Tinos" w:hAnsi="Tinos"/>
        </w:rPr>
      </w:pPr>
      <w:r w:rsidRPr="000F30BB">
        <w:rPr>
          <w:rFonts w:ascii="Tinos" w:hAnsi="Tinos"/>
        </w:rPr>
        <w:t>Arbejdsgiveren skal hvert år tilbyde medlemmerne af arbejdsmiljøorganisationen (AMO) supplerende arbejdsmiljøuddannelse af 1½ dags varighed. *Tilbud og valg af supplerende arbejdsmiljøuddannelse skal fremgå af en kompetenceudviklingsplan, som skal være tilgængelig for alle arbejdsmiljøorganisationens medlemmer. Virksomheden skal overfor Arbejdstilsynet dokumentere, at medlemmer af AMO tilbydes supplerende arbejdsmiljøuddannelse.</w:t>
      </w:r>
    </w:p>
    <w:p w14:paraId="2BB5767D" w14:textId="77777777" w:rsidR="006978A6" w:rsidRPr="000F30BB" w:rsidRDefault="006978A6" w:rsidP="00B018DB">
      <w:pPr>
        <w:pStyle w:val="Sidehoved"/>
        <w:rPr>
          <w:rFonts w:ascii="Tinos" w:hAnsi="Tinos"/>
          <w:sz w:val="20"/>
          <w:szCs w:val="20"/>
          <w:lang w:val="da-DK"/>
        </w:rPr>
      </w:pPr>
    </w:p>
    <w:p w14:paraId="414442AB" w14:textId="77777777" w:rsidR="00897D4B" w:rsidRPr="000F30BB" w:rsidRDefault="00897D4B" w:rsidP="00B018DB">
      <w:pPr>
        <w:pStyle w:val="Sidehoved"/>
        <w:rPr>
          <w:rFonts w:ascii="Tinos" w:hAnsi="Tinos"/>
          <w:sz w:val="20"/>
          <w:szCs w:val="20"/>
          <w:lang w:val="da-DK"/>
        </w:rPr>
      </w:pPr>
    </w:p>
    <w:tbl>
      <w:tblPr>
        <w:tblStyle w:val="Tabel-Gitter"/>
        <w:tblW w:w="0" w:type="auto"/>
        <w:tblLayout w:type="fixed"/>
        <w:tblLook w:val="04A0" w:firstRow="1" w:lastRow="0" w:firstColumn="1" w:lastColumn="0" w:noHBand="0" w:noVBand="1"/>
      </w:tblPr>
      <w:tblGrid>
        <w:gridCol w:w="2376"/>
        <w:gridCol w:w="2552"/>
        <w:gridCol w:w="2693"/>
        <w:gridCol w:w="2693"/>
        <w:gridCol w:w="1560"/>
        <w:gridCol w:w="2347"/>
      </w:tblGrid>
      <w:tr w:rsidR="000F30BB" w:rsidRPr="000F30BB" w14:paraId="239EBE51" w14:textId="77777777" w:rsidTr="003613D7">
        <w:tc>
          <w:tcPr>
            <w:tcW w:w="2376" w:type="dxa"/>
            <w:shd w:val="clear" w:color="auto" w:fill="CCFFFF"/>
          </w:tcPr>
          <w:p w14:paraId="3BE6BB6B" w14:textId="346F899B" w:rsidR="000F30BB" w:rsidRPr="000F30BB" w:rsidRDefault="000F30BB" w:rsidP="00897D4B">
            <w:pPr>
              <w:pStyle w:val="Sidehoved"/>
              <w:rPr>
                <w:rFonts w:ascii="Tinos" w:hAnsi="Tinos"/>
                <w:lang w:val="da-DK"/>
              </w:rPr>
            </w:pPr>
          </w:p>
          <w:p w14:paraId="66FA893B" w14:textId="77777777" w:rsidR="000F30BB" w:rsidRDefault="000F30BB" w:rsidP="00B018DB">
            <w:pPr>
              <w:pStyle w:val="Sidehoved"/>
              <w:rPr>
                <w:rFonts w:ascii="Tinos" w:hAnsi="Tinos"/>
                <w:b/>
                <w:lang w:val="da-DK"/>
              </w:rPr>
            </w:pPr>
            <w:r w:rsidRPr="000F30BB">
              <w:rPr>
                <w:rFonts w:ascii="Tinos" w:hAnsi="Tinos"/>
                <w:b/>
                <w:lang w:val="da-DK"/>
              </w:rPr>
              <w:t>Navn på arbejdsmiljø</w:t>
            </w:r>
            <w:r>
              <w:rPr>
                <w:rFonts w:ascii="Tinos" w:hAnsi="Tinos"/>
                <w:b/>
                <w:lang w:val="da-DK"/>
              </w:rPr>
              <w:t>-</w:t>
            </w:r>
          </w:p>
          <w:p w14:paraId="211BEED0" w14:textId="35FECBBD" w:rsidR="00897D4B" w:rsidRPr="000F30BB" w:rsidRDefault="000F30BB" w:rsidP="00B018DB">
            <w:pPr>
              <w:pStyle w:val="Sidehoved"/>
              <w:rPr>
                <w:rFonts w:ascii="Tinos" w:hAnsi="Tinos"/>
                <w:sz w:val="20"/>
                <w:szCs w:val="20"/>
                <w:lang w:val="da-DK"/>
              </w:rPr>
            </w:pPr>
            <w:r w:rsidRPr="000F30BB">
              <w:rPr>
                <w:rFonts w:ascii="Tinos" w:hAnsi="Tinos"/>
                <w:b/>
                <w:lang w:val="da-DK"/>
              </w:rPr>
              <w:t>organisations medlemmer</w:t>
            </w:r>
            <w:r w:rsidRPr="000F30BB">
              <w:rPr>
                <w:rFonts w:ascii="Tinos" w:hAnsi="Tinos"/>
                <w:sz w:val="20"/>
                <w:szCs w:val="20"/>
                <w:lang w:val="da-DK"/>
              </w:rPr>
              <w:t xml:space="preserve"> </w:t>
            </w:r>
          </w:p>
          <w:p w14:paraId="35C14A50" w14:textId="4E7607F4" w:rsidR="000F30BB" w:rsidRPr="000F30BB" w:rsidRDefault="000F30BB" w:rsidP="00B018DB">
            <w:pPr>
              <w:pStyle w:val="Sidehoved"/>
              <w:rPr>
                <w:rFonts w:ascii="Tinos" w:hAnsi="Tinos"/>
                <w:sz w:val="20"/>
                <w:szCs w:val="20"/>
                <w:lang w:val="da-DK"/>
              </w:rPr>
            </w:pPr>
          </w:p>
        </w:tc>
        <w:tc>
          <w:tcPr>
            <w:tcW w:w="2552" w:type="dxa"/>
            <w:shd w:val="clear" w:color="auto" w:fill="CCFFFF"/>
          </w:tcPr>
          <w:p w14:paraId="465A3CF5" w14:textId="77777777" w:rsidR="00897D4B" w:rsidRPr="000F30BB" w:rsidRDefault="00897D4B" w:rsidP="00B018DB">
            <w:pPr>
              <w:pStyle w:val="Sidehoved"/>
              <w:rPr>
                <w:rFonts w:ascii="Tinos" w:hAnsi="Tinos"/>
                <w:sz w:val="20"/>
                <w:szCs w:val="20"/>
                <w:lang w:val="da-DK"/>
              </w:rPr>
            </w:pPr>
          </w:p>
          <w:p w14:paraId="0EE15547" w14:textId="77777777" w:rsidR="000F30BB" w:rsidRPr="000F30BB" w:rsidRDefault="000F30BB" w:rsidP="000F30BB">
            <w:pPr>
              <w:rPr>
                <w:rFonts w:ascii="Tinos" w:hAnsi="Tinos"/>
                <w:b/>
              </w:rPr>
            </w:pPr>
            <w:r w:rsidRPr="000F30BB">
              <w:rPr>
                <w:rFonts w:ascii="Tinos" w:hAnsi="Tinos"/>
                <w:b/>
              </w:rPr>
              <w:t>Emne for supplerende uddannelse</w:t>
            </w:r>
          </w:p>
          <w:p w14:paraId="534CB3BB" w14:textId="77777777" w:rsidR="000F30BB" w:rsidRPr="000F30BB" w:rsidRDefault="000F30BB" w:rsidP="00B018DB">
            <w:pPr>
              <w:pStyle w:val="Sidehoved"/>
              <w:rPr>
                <w:rFonts w:ascii="Tinos" w:hAnsi="Tinos"/>
                <w:sz w:val="20"/>
                <w:szCs w:val="20"/>
                <w:lang w:val="da-DK"/>
              </w:rPr>
            </w:pPr>
          </w:p>
        </w:tc>
        <w:tc>
          <w:tcPr>
            <w:tcW w:w="2693" w:type="dxa"/>
            <w:shd w:val="clear" w:color="auto" w:fill="CCFFFF"/>
          </w:tcPr>
          <w:p w14:paraId="61B22382" w14:textId="77777777" w:rsidR="00897D4B" w:rsidRPr="000F30BB" w:rsidRDefault="00897D4B" w:rsidP="00B018DB">
            <w:pPr>
              <w:pStyle w:val="Sidehoved"/>
              <w:rPr>
                <w:rFonts w:ascii="Tinos" w:hAnsi="Tinos"/>
                <w:sz w:val="20"/>
                <w:szCs w:val="20"/>
                <w:lang w:val="da-DK"/>
              </w:rPr>
            </w:pPr>
          </w:p>
          <w:p w14:paraId="4097F083" w14:textId="0A092758" w:rsidR="000F30BB" w:rsidRPr="000F30BB" w:rsidRDefault="000F30BB" w:rsidP="00B018DB">
            <w:pPr>
              <w:pStyle w:val="Sidehoved"/>
              <w:rPr>
                <w:rFonts w:ascii="Tinos" w:hAnsi="Tinos"/>
                <w:sz w:val="20"/>
                <w:szCs w:val="20"/>
                <w:lang w:val="da-DK"/>
              </w:rPr>
            </w:pPr>
            <w:r w:rsidRPr="000F30BB">
              <w:rPr>
                <w:rFonts w:ascii="Tinos" w:hAnsi="Tinos"/>
                <w:b/>
                <w:lang w:val="da-DK"/>
              </w:rPr>
              <w:t>Baggrund og formål med supplerende uddannelse</w:t>
            </w:r>
          </w:p>
        </w:tc>
        <w:tc>
          <w:tcPr>
            <w:tcW w:w="2693" w:type="dxa"/>
            <w:shd w:val="clear" w:color="auto" w:fill="CCFFFF"/>
          </w:tcPr>
          <w:p w14:paraId="084CC9BE" w14:textId="77777777" w:rsidR="00897D4B" w:rsidRPr="000F30BB" w:rsidRDefault="00897D4B" w:rsidP="00B018DB">
            <w:pPr>
              <w:pStyle w:val="Sidehoved"/>
              <w:rPr>
                <w:rFonts w:ascii="Tinos" w:hAnsi="Tinos"/>
                <w:sz w:val="20"/>
                <w:szCs w:val="20"/>
                <w:lang w:val="da-DK"/>
              </w:rPr>
            </w:pPr>
          </w:p>
          <w:p w14:paraId="1FF2BACB" w14:textId="567162C2" w:rsidR="000F30BB" w:rsidRPr="000F30BB" w:rsidRDefault="000F30BB" w:rsidP="00B018DB">
            <w:pPr>
              <w:pStyle w:val="Sidehoved"/>
              <w:rPr>
                <w:rFonts w:ascii="Tinos" w:hAnsi="Tinos"/>
                <w:b/>
                <w:lang w:val="da-DK"/>
              </w:rPr>
            </w:pPr>
            <w:r w:rsidRPr="000F30BB">
              <w:rPr>
                <w:rFonts w:ascii="Tinos" w:hAnsi="Tinos"/>
                <w:b/>
                <w:lang w:val="da-DK"/>
              </w:rPr>
              <w:t>Uddannelsessted, -tid og –varighed</w:t>
            </w:r>
          </w:p>
        </w:tc>
        <w:tc>
          <w:tcPr>
            <w:tcW w:w="1560" w:type="dxa"/>
            <w:shd w:val="clear" w:color="auto" w:fill="CCFFFF"/>
          </w:tcPr>
          <w:p w14:paraId="733149CF" w14:textId="77777777" w:rsidR="00897D4B" w:rsidRPr="000F30BB" w:rsidRDefault="00897D4B" w:rsidP="00B018DB">
            <w:pPr>
              <w:pStyle w:val="Sidehoved"/>
              <w:rPr>
                <w:rFonts w:ascii="Tinos" w:hAnsi="Tinos"/>
                <w:sz w:val="20"/>
                <w:szCs w:val="20"/>
                <w:lang w:val="da-DK"/>
              </w:rPr>
            </w:pPr>
          </w:p>
          <w:p w14:paraId="56E6954D" w14:textId="77777777" w:rsidR="000F30BB" w:rsidRDefault="000F30BB" w:rsidP="00B018DB">
            <w:pPr>
              <w:pStyle w:val="Sidehoved"/>
              <w:rPr>
                <w:rFonts w:ascii="Tinos" w:hAnsi="Tinos"/>
                <w:b/>
                <w:lang w:val="da-DK"/>
              </w:rPr>
            </w:pPr>
            <w:r w:rsidRPr="000F30BB">
              <w:rPr>
                <w:rFonts w:ascii="Tinos" w:hAnsi="Tinos"/>
                <w:b/>
                <w:lang w:val="da-DK"/>
              </w:rPr>
              <w:t>Er tilbud om supplerende uddannelse givet?</w:t>
            </w:r>
          </w:p>
          <w:p w14:paraId="3DF4B21F" w14:textId="44E97186" w:rsidR="000F30BB" w:rsidRPr="000F30BB" w:rsidRDefault="000F30BB" w:rsidP="00B018DB">
            <w:pPr>
              <w:pStyle w:val="Sidehoved"/>
              <w:rPr>
                <w:rFonts w:ascii="Tinos" w:hAnsi="Tinos"/>
                <w:sz w:val="20"/>
                <w:szCs w:val="20"/>
                <w:lang w:val="da-DK"/>
              </w:rPr>
            </w:pPr>
          </w:p>
        </w:tc>
        <w:tc>
          <w:tcPr>
            <w:tcW w:w="2347" w:type="dxa"/>
            <w:shd w:val="clear" w:color="auto" w:fill="CCFFFF"/>
          </w:tcPr>
          <w:p w14:paraId="3110CE2F" w14:textId="77777777" w:rsidR="00897D4B" w:rsidRPr="000F30BB" w:rsidRDefault="00897D4B" w:rsidP="00B018DB">
            <w:pPr>
              <w:pStyle w:val="Sidehoved"/>
              <w:rPr>
                <w:rFonts w:ascii="Tinos" w:hAnsi="Tinos"/>
                <w:sz w:val="20"/>
                <w:szCs w:val="20"/>
                <w:lang w:val="da-DK"/>
              </w:rPr>
            </w:pPr>
          </w:p>
          <w:p w14:paraId="6F6227D3" w14:textId="6CC2BF7B" w:rsidR="000F30BB" w:rsidRPr="000F30BB" w:rsidRDefault="000F30BB" w:rsidP="00B018DB">
            <w:pPr>
              <w:pStyle w:val="Sidehoved"/>
              <w:rPr>
                <w:rFonts w:ascii="Tinos" w:hAnsi="Tinos"/>
                <w:sz w:val="20"/>
                <w:szCs w:val="20"/>
                <w:lang w:val="da-DK"/>
              </w:rPr>
            </w:pPr>
            <w:r w:rsidRPr="000F30BB">
              <w:rPr>
                <w:rFonts w:ascii="Tinos" w:hAnsi="Tinos"/>
                <w:b/>
                <w:lang w:val="da-DK"/>
              </w:rPr>
              <w:t>Dato og underskrift, medlem i AMO</w:t>
            </w:r>
          </w:p>
        </w:tc>
      </w:tr>
      <w:tr w:rsidR="000F30BB" w:rsidRPr="000F30BB" w14:paraId="1A680B5F" w14:textId="77777777" w:rsidTr="000F30BB">
        <w:tc>
          <w:tcPr>
            <w:tcW w:w="2376" w:type="dxa"/>
          </w:tcPr>
          <w:p w14:paraId="49220D6A" w14:textId="77777777" w:rsidR="00897D4B" w:rsidRDefault="00897D4B" w:rsidP="00B018DB">
            <w:pPr>
              <w:pStyle w:val="Sidehoved"/>
              <w:rPr>
                <w:rFonts w:ascii="Tinos" w:hAnsi="Tinos"/>
                <w:sz w:val="20"/>
                <w:szCs w:val="20"/>
                <w:lang w:val="da-DK"/>
              </w:rPr>
            </w:pPr>
          </w:p>
          <w:p w14:paraId="3A6969F5" w14:textId="77777777" w:rsidR="000F30BB" w:rsidRDefault="000F30BB" w:rsidP="00B018DB">
            <w:pPr>
              <w:pStyle w:val="Sidehoved"/>
              <w:rPr>
                <w:rFonts w:ascii="Tinos" w:hAnsi="Tinos"/>
                <w:sz w:val="20"/>
                <w:szCs w:val="20"/>
                <w:lang w:val="da-DK"/>
              </w:rPr>
            </w:pPr>
          </w:p>
          <w:p w14:paraId="1BF7FC39" w14:textId="77777777" w:rsidR="000F30BB" w:rsidRPr="000F30BB" w:rsidRDefault="000F30BB" w:rsidP="00B018DB">
            <w:pPr>
              <w:pStyle w:val="Sidehoved"/>
              <w:rPr>
                <w:rFonts w:ascii="Tinos" w:hAnsi="Tinos"/>
                <w:sz w:val="20"/>
                <w:szCs w:val="20"/>
                <w:lang w:val="da-DK"/>
              </w:rPr>
            </w:pPr>
          </w:p>
        </w:tc>
        <w:tc>
          <w:tcPr>
            <w:tcW w:w="2552" w:type="dxa"/>
          </w:tcPr>
          <w:p w14:paraId="1393E589" w14:textId="77777777" w:rsidR="00897D4B" w:rsidRPr="000F30BB" w:rsidRDefault="00897D4B" w:rsidP="00B018DB">
            <w:pPr>
              <w:pStyle w:val="Sidehoved"/>
              <w:rPr>
                <w:rFonts w:ascii="Tinos" w:hAnsi="Tinos"/>
                <w:sz w:val="20"/>
                <w:szCs w:val="20"/>
                <w:lang w:val="da-DK"/>
              </w:rPr>
            </w:pPr>
          </w:p>
        </w:tc>
        <w:tc>
          <w:tcPr>
            <w:tcW w:w="2693" w:type="dxa"/>
          </w:tcPr>
          <w:p w14:paraId="2BD96F8B" w14:textId="77777777" w:rsidR="00897D4B" w:rsidRPr="000F30BB" w:rsidRDefault="00897D4B" w:rsidP="00B018DB">
            <w:pPr>
              <w:pStyle w:val="Sidehoved"/>
              <w:rPr>
                <w:rFonts w:ascii="Tinos" w:hAnsi="Tinos"/>
                <w:sz w:val="20"/>
                <w:szCs w:val="20"/>
                <w:lang w:val="da-DK"/>
              </w:rPr>
            </w:pPr>
          </w:p>
        </w:tc>
        <w:tc>
          <w:tcPr>
            <w:tcW w:w="2693" w:type="dxa"/>
          </w:tcPr>
          <w:p w14:paraId="4F98F8DE" w14:textId="77777777" w:rsidR="00897D4B" w:rsidRPr="000F30BB" w:rsidRDefault="00897D4B" w:rsidP="00B018DB">
            <w:pPr>
              <w:pStyle w:val="Sidehoved"/>
              <w:rPr>
                <w:rFonts w:ascii="Tinos" w:hAnsi="Tinos"/>
                <w:sz w:val="20"/>
                <w:szCs w:val="20"/>
                <w:lang w:val="da-DK"/>
              </w:rPr>
            </w:pPr>
          </w:p>
        </w:tc>
        <w:tc>
          <w:tcPr>
            <w:tcW w:w="1560" w:type="dxa"/>
          </w:tcPr>
          <w:p w14:paraId="3A904087" w14:textId="77777777" w:rsidR="00897D4B" w:rsidRPr="000F30BB" w:rsidRDefault="00897D4B" w:rsidP="00B018DB">
            <w:pPr>
              <w:pStyle w:val="Sidehoved"/>
              <w:rPr>
                <w:rFonts w:ascii="Tinos" w:hAnsi="Tinos"/>
                <w:sz w:val="20"/>
                <w:szCs w:val="20"/>
                <w:lang w:val="da-DK"/>
              </w:rPr>
            </w:pPr>
          </w:p>
        </w:tc>
        <w:tc>
          <w:tcPr>
            <w:tcW w:w="2347" w:type="dxa"/>
          </w:tcPr>
          <w:p w14:paraId="4B0859C1" w14:textId="77777777" w:rsidR="00897D4B" w:rsidRPr="000F30BB" w:rsidRDefault="00897D4B" w:rsidP="00B018DB">
            <w:pPr>
              <w:pStyle w:val="Sidehoved"/>
              <w:rPr>
                <w:rFonts w:ascii="Tinos" w:hAnsi="Tinos"/>
                <w:sz w:val="20"/>
                <w:szCs w:val="20"/>
                <w:lang w:val="da-DK"/>
              </w:rPr>
            </w:pPr>
          </w:p>
        </w:tc>
      </w:tr>
      <w:tr w:rsidR="000F30BB" w:rsidRPr="000F30BB" w14:paraId="360F2F6B" w14:textId="77777777" w:rsidTr="000F30BB">
        <w:tc>
          <w:tcPr>
            <w:tcW w:w="2376" w:type="dxa"/>
          </w:tcPr>
          <w:p w14:paraId="7912BCA9" w14:textId="77777777" w:rsidR="00897D4B" w:rsidRDefault="00897D4B" w:rsidP="00B018DB">
            <w:pPr>
              <w:pStyle w:val="Sidehoved"/>
              <w:rPr>
                <w:rFonts w:ascii="Tinos" w:hAnsi="Tinos"/>
                <w:sz w:val="20"/>
                <w:szCs w:val="20"/>
                <w:lang w:val="da-DK"/>
              </w:rPr>
            </w:pPr>
          </w:p>
          <w:p w14:paraId="5EDC855F" w14:textId="77777777" w:rsidR="000F30BB" w:rsidRDefault="000F30BB" w:rsidP="00B018DB">
            <w:pPr>
              <w:pStyle w:val="Sidehoved"/>
              <w:rPr>
                <w:rFonts w:ascii="Tinos" w:hAnsi="Tinos"/>
                <w:sz w:val="20"/>
                <w:szCs w:val="20"/>
                <w:lang w:val="da-DK"/>
              </w:rPr>
            </w:pPr>
          </w:p>
          <w:p w14:paraId="2488EF37" w14:textId="77777777" w:rsidR="000F30BB" w:rsidRPr="000F30BB" w:rsidRDefault="000F30BB" w:rsidP="00B018DB">
            <w:pPr>
              <w:pStyle w:val="Sidehoved"/>
              <w:rPr>
                <w:rFonts w:ascii="Tinos" w:hAnsi="Tinos"/>
                <w:sz w:val="20"/>
                <w:szCs w:val="20"/>
                <w:lang w:val="da-DK"/>
              </w:rPr>
            </w:pPr>
          </w:p>
        </w:tc>
        <w:tc>
          <w:tcPr>
            <w:tcW w:w="2552" w:type="dxa"/>
          </w:tcPr>
          <w:p w14:paraId="344DD132" w14:textId="77777777" w:rsidR="00897D4B" w:rsidRPr="000F30BB" w:rsidRDefault="00897D4B" w:rsidP="00B018DB">
            <w:pPr>
              <w:pStyle w:val="Sidehoved"/>
              <w:rPr>
                <w:rFonts w:ascii="Tinos" w:hAnsi="Tinos"/>
                <w:sz w:val="20"/>
                <w:szCs w:val="20"/>
                <w:lang w:val="da-DK"/>
              </w:rPr>
            </w:pPr>
          </w:p>
        </w:tc>
        <w:tc>
          <w:tcPr>
            <w:tcW w:w="2693" w:type="dxa"/>
          </w:tcPr>
          <w:p w14:paraId="285F3831" w14:textId="77777777" w:rsidR="00897D4B" w:rsidRPr="000F30BB" w:rsidRDefault="00897D4B" w:rsidP="00B018DB">
            <w:pPr>
              <w:pStyle w:val="Sidehoved"/>
              <w:rPr>
                <w:rFonts w:ascii="Tinos" w:hAnsi="Tinos"/>
                <w:sz w:val="20"/>
                <w:szCs w:val="20"/>
                <w:lang w:val="da-DK"/>
              </w:rPr>
            </w:pPr>
          </w:p>
        </w:tc>
        <w:tc>
          <w:tcPr>
            <w:tcW w:w="2693" w:type="dxa"/>
          </w:tcPr>
          <w:p w14:paraId="67FB7F26" w14:textId="77777777" w:rsidR="00897D4B" w:rsidRPr="000F30BB" w:rsidRDefault="00897D4B" w:rsidP="00B018DB">
            <w:pPr>
              <w:pStyle w:val="Sidehoved"/>
              <w:rPr>
                <w:rFonts w:ascii="Tinos" w:hAnsi="Tinos"/>
                <w:sz w:val="20"/>
                <w:szCs w:val="20"/>
                <w:lang w:val="da-DK"/>
              </w:rPr>
            </w:pPr>
          </w:p>
        </w:tc>
        <w:tc>
          <w:tcPr>
            <w:tcW w:w="1560" w:type="dxa"/>
          </w:tcPr>
          <w:p w14:paraId="3649BC5B" w14:textId="77777777" w:rsidR="00897D4B" w:rsidRPr="000F30BB" w:rsidRDefault="00897D4B" w:rsidP="00B018DB">
            <w:pPr>
              <w:pStyle w:val="Sidehoved"/>
              <w:rPr>
                <w:rFonts w:ascii="Tinos" w:hAnsi="Tinos"/>
                <w:sz w:val="20"/>
                <w:szCs w:val="20"/>
                <w:lang w:val="da-DK"/>
              </w:rPr>
            </w:pPr>
          </w:p>
        </w:tc>
        <w:tc>
          <w:tcPr>
            <w:tcW w:w="2347" w:type="dxa"/>
          </w:tcPr>
          <w:p w14:paraId="45CBC9F2" w14:textId="77777777" w:rsidR="00897D4B" w:rsidRPr="000F30BB" w:rsidRDefault="00897D4B" w:rsidP="00B018DB">
            <w:pPr>
              <w:pStyle w:val="Sidehoved"/>
              <w:rPr>
                <w:rFonts w:ascii="Tinos" w:hAnsi="Tinos"/>
                <w:sz w:val="20"/>
                <w:szCs w:val="20"/>
                <w:lang w:val="da-DK"/>
              </w:rPr>
            </w:pPr>
          </w:p>
        </w:tc>
      </w:tr>
      <w:tr w:rsidR="000F30BB" w:rsidRPr="000F30BB" w14:paraId="5C4EBD2F" w14:textId="77777777" w:rsidTr="000F30BB">
        <w:tc>
          <w:tcPr>
            <w:tcW w:w="2376" w:type="dxa"/>
          </w:tcPr>
          <w:p w14:paraId="4CF56F98" w14:textId="77777777" w:rsidR="00897D4B" w:rsidRDefault="00897D4B" w:rsidP="00B018DB">
            <w:pPr>
              <w:pStyle w:val="Sidehoved"/>
              <w:rPr>
                <w:rFonts w:ascii="Tinos" w:hAnsi="Tinos"/>
                <w:sz w:val="20"/>
                <w:szCs w:val="20"/>
                <w:lang w:val="da-DK"/>
              </w:rPr>
            </w:pPr>
          </w:p>
          <w:p w14:paraId="7EC6EB23" w14:textId="77777777" w:rsidR="000F30BB" w:rsidRDefault="000F30BB" w:rsidP="00B018DB">
            <w:pPr>
              <w:pStyle w:val="Sidehoved"/>
              <w:rPr>
                <w:rFonts w:ascii="Tinos" w:hAnsi="Tinos"/>
                <w:sz w:val="20"/>
                <w:szCs w:val="20"/>
                <w:lang w:val="da-DK"/>
              </w:rPr>
            </w:pPr>
          </w:p>
          <w:p w14:paraId="7F9AE1ED" w14:textId="77777777" w:rsidR="000F30BB" w:rsidRPr="000F30BB" w:rsidRDefault="000F30BB" w:rsidP="00B018DB">
            <w:pPr>
              <w:pStyle w:val="Sidehoved"/>
              <w:rPr>
                <w:rFonts w:ascii="Tinos" w:hAnsi="Tinos"/>
                <w:sz w:val="20"/>
                <w:szCs w:val="20"/>
                <w:lang w:val="da-DK"/>
              </w:rPr>
            </w:pPr>
          </w:p>
        </w:tc>
        <w:tc>
          <w:tcPr>
            <w:tcW w:w="2552" w:type="dxa"/>
          </w:tcPr>
          <w:p w14:paraId="73DA3AEE" w14:textId="77777777" w:rsidR="00897D4B" w:rsidRPr="000F30BB" w:rsidRDefault="00897D4B" w:rsidP="00B018DB">
            <w:pPr>
              <w:pStyle w:val="Sidehoved"/>
              <w:rPr>
                <w:rFonts w:ascii="Tinos" w:hAnsi="Tinos"/>
                <w:sz w:val="20"/>
                <w:szCs w:val="20"/>
                <w:lang w:val="da-DK"/>
              </w:rPr>
            </w:pPr>
          </w:p>
        </w:tc>
        <w:tc>
          <w:tcPr>
            <w:tcW w:w="2693" w:type="dxa"/>
          </w:tcPr>
          <w:p w14:paraId="1613A3CA" w14:textId="77777777" w:rsidR="00897D4B" w:rsidRPr="000F30BB" w:rsidRDefault="00897D4B" w:rsidP="00B018DB">
            <w:pPr>
              <w:pStyle w:val="Sidehoved"/>
              <w:rPr>
                <w:rFonts w:ascii="Tinos" w:hAnsi="Tinos"/>
                <w:sz w:val="20"/>
                <w:szCs w:val="20"/>
                <w:lang w:val="da-DK"/>
              </w:rPr>
            </w:pPr>
          </w:p>
        </w:tc>
        <w:tc>
          <w:tcPr>
            <w:tcW w:w="2693" w:type="dxa"/>
          </w:tcPr>
          <w:p w14:paraId="0A7F4272" w14:textId="77777777" w:rsidR="00897D4B" w:rsidRPr="000F30BB" w:rsidRDefault="00897D4B" w:rsidP="00B018DB">
            <w:pPr>
              <w:pStyle w:val="Sidehoved"/>
              <w:rPr>
                <w:rFonts w:ascii="Tinos" w:hAnsi="Tinos"/>
                <w:sz w:val="20"/>
                <w:szCs w:val="20"/>
                <w:lang w:val="da-DK"/>
              </w:rPr>
            </w:pPr>
          </w:p>
        </w:tc>
        <w:tc>
          <w:tcPr>
            <w:tcW w:w="1560" w:type="dxa"/>
          </w:tcPr>
          <w:p w14:paraId="4F24BC85" w14:textId="77777777" w:rsidR="00897D4B" w:rsidRPr="000F30BB" w:rsidRDefault="00897D4B" w:rsidP="00B018DB">
            <w:pPr>
              <w:pStyle w:val="Sidehoved"/>
              <w:rPr>
                <w:rFonts w:ascii="Tinos" w:hAnsi="Tinos"/>
                <w:sz w:val="20"/>
                <w:szCs w:val="20"/>
                <w:lang w:val="da-DK"/>
              </w:rPr>
            </w:pPr>
          </w:p>
        </w:tc>
        <w:tc>
          <w:tcPr>
            <w:tcW w:w="2347" w:type="dxa"/>
          </w:tcPr>
          <w:p w14:paraId="4F61217E" w14:textId="77777777" w:rsidR="00897D4B" w:rsidRPr="000F30BB" w:rsidRDefault="00897D4B" w:rsidP="00B018DB">
            <w:pPr>
              <w:pStyle w:val="Sidehoved"/>
              <w:rPr>
                <w:rFonts w:ascii="Tinos" w:hAnsi="Tinos"/>
                <w:sz w:val="20"/>
                <w:szCs w:val="20"/>
                <w:lang w:val="da-DK"/>
              </w:rPr>
            </w:pPr>
          </w:p>
        </w:tc>
      </w:tr>
      <w:tr w:rsidR="000F30BB" w:rsidRPr="000F30BB" w14:paraId="3A515FEB" w14:textId="77777777" w:rsidTr="000F30BB">
        <w:tc>
          <w:tcPr>
            <w:tcW w:w="2376" w:type="dxa"/>
          </w:tcPr>
          <w:p w14:paraId="3037A483" w14:textId="77777777" w:rsidR="00897D4B" w:rsidRDefault="00897D4B" w:rsidP="00B018DB">
            <w:pPr>
              <w:pStyle w:val="Sidehoved"/>
              <w:rPr>
                <w:rFonts w:ascii="Tinos" w:hAnsi="Tinos"/>
                <w:sz w:val="20"/>
                <w:szCs w:val="20"/>
                <w:lang w:val="da-DK"/>
              </w:rPr>
            </w:pPr>
          </w:p>
          <w:p w14:paraId="61AF06BC" w14:textId="77777777" w:rsidR="000F30BB" w:rsidRDefault="000F30BB" w:rsidP="00B018DB">
            <w:pPr>
              <w:pStyle w:val="Sidehoved"/>
              <w:rPr>
                <w:rFonts w:ascii="Tinos" w:hAnsi="Tinos"/>
                <w:sz w:val="20"/>
                <w:szCs w:val="20"/>
                <w:lang w:val="da-DK"/>
              </w:rPr>
            </w:pPr>
          </w:p>
          <w:p w14:paraId="53BC88D1" w14:textId="77777777" w:rsidR="000F30BB" w:rsidRPr="000F30BB" w:rsidRDefault="000F30BB" w:rsidP="00B018DB">
            <w:pPr>
              <w:pStyle w:val="Sidehoved"/>
              <w:rPr>
                <w:rFonts w:ascii="Tinos" w:hAnsi="Tinos"/>
                <w:sz w:val="20"/>
                <w:szCs w:val="20"/>
                <w:lang w:val="da-DK"/>
              </w:rPr>
            </w:pPr>
          </w:p>
        </w:tc>
        <w:tc>
          <w:tcPr>
            <w:tcW w:w="2552" w:type="dxa"/>
          </w:tcPr>
          <w:p w14:paraId="02D9A47A" w14:textId="77777777" w:rsidR="00897D4B" w:rsidRPr="000F30BB" w:rsidRDefault="00897D4B" w:rsidP="00B018DB">
            <w:pPr>
              <w:pStyle w:val="Sidehoved"/>
              <w:rPr>
                <w:rFonts w:ascii="Tinos" w:hAnsi="Tinos"/>
                <w:sz w:val="20"/>
                <w:szCs w:val="20"/>
                <w:lang w:val="da-DK"/>
              </w:rPr>
            </w:pPr>
          </w:p>
        </w:tc>
        <w:tc>
          <w:tcPr>
            <w:tcW w:w="2693" w:type="dxa"/>
          </w:tcPr>
          <w:p w14:paraId="72879B08" w14:textId="77777777" w:rsidR="00897D4B" w:rsidRPr="000F30BB" w:rsidRDefault="00897D4B" w:rsidP="00B018DB">
            <w:pPr>
              <w:pStyle w:val="Sidehoved"/>
              <w:rPr>
                <w:rFonts w:ascii="Tinos" w:hAnsi="Tinos"/>
                <w:sz w:val="20"/>
                <w:szCs w:val="20"/>
                <w:lang w:val="da-DK"/>
              </w:rPr>
            </w:pPr>
          </w:p>
        </w:tc>
        <w:tc>
          <w:tcPr>
            <w:tcW w:w="2693" w:type="dxa"/>
          </w:tcPr>
          <w:p w14:paraId="57538362" w14:textId="77777777" w:rsidR="00897D4B" w:rsidRPr="000F30BB" w:rsidRDefault="00897D4B" w:rsidP="00B018DB">
            <w:pPr>
              <w:pStyle w:val="Sidehoved"/>
              <w:rPr>
                <w:rFonts w:ascii="Tinos" w:hAnsi="Tinos"/>
                <w:sz w:val="20"/>
                <w:szCs w:val="20"/>
                <w:lang w:val="da-DK"/>
              </w:rPr>
            </w:pPr>
          </w:p>
        </w:tc>
        <w:tc>
          <w:tcPr>
            <w:tcW w:w="1560" w:type="dxa"/>
          </w:tcPr>
          <w:p w14:paraId="39E432B9" w14:textId="77777777" w:rsidR="00897D4B" w:rsidRPr="000F30BB" w:rsidRDefault="00897D4B" w:rsidP="00B018DB">
            <w:pPr>
              <w:pStyle w:val="Sidehoved"/>
              <w:rPr>
                <w:rFonts w:ascii="Tinos" w:hAnsi="Tinos"/>
                <w:sz w:val="20"/>
                <w:szCs w:val="20"/>
                <w:lang w:val="da-DK"/>
              </w:rPr>
            </w:pPr>
          </w:p>
        </w:tc>
        <w:tc>
          <w:tcPr>
            <w:tcW w:w="2347" w:type="dxa"/>
          </w:tcPr>
          <w:p w14:paraId="027AC12C" w14:textId="77777777" w:rsidR="00897D4B" w:rsidRPr="000F30BB" w:rsidRDefault="00897D4B" w:rsidP="00B018DB">
            <w:pPr>
              <w:pStyle w:val="Sidehoved"/>
              <w:rPr>
                <w:rFonts w:ascii="Tinos" w:hAnsi="Tinos"/>
                <w:sz w:val="20"/>
                <w:szCs w:val="20"/>
                <w:lang w:val="da-DK"/>
              </w:rPr>
            </w:pPr>
          </w:p>
        </w:tc>
      </w:tr>
      <w:tr w:rsidR="000F30BB" w:rsidRPr="000F30BB" w14:paraId="48816421" w14:textId="77777777" w:rsidTr="000F30BB">
        <w:tc>
          <w:tcPr>
            <w:tcW w:w="2376" w:type="dxa"/>
          </w:tcPr>
          <w:p w14:paraId="12A24FA3" w14:textId="77777777" w:rsidR="00897D4B" w:rsidRDefault="00897D4B" w:rsidP="00B018DB">
            <w:pPr>
              <w:pStyle w:val="Sidehoved"/>
              <w:rPr>
                <w:rFonts w:ascii="Tinos" w:hAnsi="Tinos"/>
                <w:sz w:val="20"/>
                <w:szCs w:val="20"/>
                <w:lang w:val="da-DK"/>
              </w:rPr>
            </w:pPr>
          </w:p>
          <w:p w14:paraId="77D5E4EC" w14:textId="77777777" w:rsidR="000F30BB" w:rsidRDefault="000F30BB" w:rsidP="00B018DB">
            <w:pPr>
              <w:pStyle w:val="Sidehoved"/>
              <w:rPr>
                <w:rFonts w:ascii="Tinos" w:hAnsi="Tinos"/>
                <w:sz w:val="20"/>
                <w:szCs w:val="20"/>
                <w:lang w:val="da-DK"/>
              </w:rPr>
            </w:pPr>
          </w:p>
          <w:p w14:paraId="5ED99748" w14:textId="77777777" w:rsidR="000F30BB" w:rsidRPr="000F30BB" w:rsidRDefault="000F30BB" w:rsidP="00B018DB">
            <w:pPr>
              <w:pStyle w:val="Sidehoved"/>
              <w:rPr>
                <w:rFonts w:ascii="Tinos" w:hAnsi="Tinos"/>
                <w:sz w:val="20"/>
                <w:szCs w:val="20"/>
                <w:lang w:val="da-DK"/>
              </w:rPr>
            </w:pPr>
          </w:p>
        </w:tc>
        <w:tc>
          <w:tcPr>
            <w:tcW w:w="2552" w:type="dxa"/>
          </w:tcPr>
          <w:p w14:paraId="5C8D9EFD" w14:textId="77777777" w:rsidR="00897D4B" w:rsidRPr="000F30BB" w:rsidRDefault="00897D4B" w:rsidP="00B018DB">
            <w:pPr>
              <w:pStyle w:val="Sidehoved"/>
              <w:rPr>
                <w:rFonts w:ascii="Tinos" w:hAnsi="Tinos"/>
                <w:sz w:val="20"/>
                <w:szCs w:val="20"/>
                <w:lang w:val="da-DK"/>
              </w:rPr>
            </w:pPr>
          </w:p>
        </w:tc>
        <w:tc>
          <w:tcPr>
            <w:tcW w:w="2693" w:type="dxa"/>
          </w:tcPr>
          <w:p w14:paraId="40193716" w14:textId="77777777" w:rsidR="00897D4B" w:rsidRPr="000F30BB" w:rsidRDefault="00897D4B" w:rsidP="00B018DB">
            <w:pPr>
              <w:pStyle w:val="Sidehoved"/>
              <w:rPr>
                <w:rFonts w:ascii="Tinos" w:hAnsi="Tinos"/>
                <w:sz w:val="20"/>
                <w:szCs w:val="20"/>
                <w:lang w:val="da-DK"/>
              </w:rPr>
            </w:pPr>
          </w:p>
        </w:tc>
        <w:tc>
          <w:tcPr>
            <w:tcW w:w="2693" w:type="dxa"/>
          </w:tcPr>
          <w:p w14:paraId="22632567" w14:textId="77777777" w:rsidR="00897D4B" w:rsidRPr="000F30BB" w:rsidRDefault="00897D4B" w:rsidP="00B018DB">
            <w:pPr>
              <w:pStyle w:val="Sidehoved"/>
              <w:rPr>
                <w:rFonts w:ascii="Tinos" w:hAnsi="Tinos"/>
                <w:sz w:val="20"/>
                <w:szCs w:val="20"/>
                <w:lang w:val="da-DK"/>
              </w:rPr>
            </w:pPr>
          </w:p>
        </w:tc>
        <w:tc>
          <w:tcPr>
            <w:tcW w:w="1560" w:type="dxa"/>
          </w:tcPr>
          <w:p w14:paraId="509EB529" w14:textId="77777777" w:rsidR="00897D4B" w:rsidRPr="000F30BB" w:rsidRDefault="00897D4B" w:rsidP="00B018DB">
            <w:pPr>
              <w:pStyle w:val="Sidehoved"/>
              <w:rPr>
                <w:rFonts w:ascii="Tinos" w:hAnsi="Tinos"/>
                <w:sz w:val="20"/>
                <w:szCs w:val="20"/>
                <w:lang w:val="da-DK"/>
              </w:rPr>
            </w:pPr>
          </w:p>
        </w:tc>
        <w:tc>
          <w:tcPr>
            <w:tcW w:w="2347" w:type="dxa"/>
          </w:tcPr>
          <w:p w14:paraId="7398D071" w14:textId="77777777" w:rsidR="00897D4B" w:rsidRPr="000F30BB" w:rsidRDefault="00897D4B" w:rsidP="00B018DB">
            <w:pPr>
              <w:pStyle w:val="Sidehoved"/>
              <w:rPr>
                <w:rFonts w:ascii="Tinos" w:hAnsi="Tinos"/>
                <w:sz w:val="20"/>
                <w:szCs w:val="20"/>
                <w:lang w:val="da-DK"/>
              </w:rPr>
            </w:pPr>
          </w:p>
        </w:tc>
      </w:tr>
    </w:tbl>
    <w:p w14:paraId="0C011B46" w14:textId="77777777" w:rsidR="006978A6" w:rsidRPr="000F30BB" w:rsidRDefault="006978A6" w:rsidP="00B018DB">
      <w:pPr>
        <w:pStyle w:val="Sidehoved"/>
        <w:rPr>
          <w:rFonts w:ascii="Tinos" w:hAnsi="Tinos"/>
          <w:sz w:val="20"/>
          <w:szCs w:val="20"/>
          <w:lang w:val="da-DK"/>
        </w:rPr>
      </w:pPr>
    </w:p>
    <w:p w14:paraId="77BA2FD0" w14:textId="77777777" w:rsidR="000F30BB" w:rsidRPr="000F30BB" w:rsidRDefault="000F30BB" w:rsidP="000F30BB">
      <w:pPr>
        <w:rPr>
          <w:rFonts w:ascii="Tinos" w:hAnsi="Tinos"/>
          <w:b/>
        </w:rPr>
      </w:pPr>
      <w:r w:rsidRPr="000F30BB">
        <w:rPr>
          <w:rFonts w:ascii="Tinos" w:hAnsi="Tinos"/>
        </w:rPr>
        <w:t>*I det år, hvor den obligatoriske arbejdsmiljøuddannelse bliver gennemført, skal der dog tilbydes to dages supplerende arbejdsmiljøuddannelse.</w:t>
      </w:r>
      <w:r w:rsidRPr="000F30BB">
        <w:rPr>
          <w:rFonts w:ascii="Tinos" w:hAnsi="Tinos"/>
          <w:b/>
        </w:rPr>
        <w:t xml:space="preserve">  </w:t>
      </w:r>
    </w:p>
    <w:p w14:paraId="217FF24F" w14:textId="77777777" w:rsidR="00F6390A" w:rsidRPr="000F30BB" w:rsidRDefault="00F6390A" w:rsidP="00B018DB">
      <w:pPr>
        <w:rPr>
          <w:rFonts w:ascii="Tinos" w:hAnsi="Tinos"/>
          <w:sz w:val="20"/>
          <w:szCs w:val="20"/>
        </w:rPr>
      </w:pPr>
    </w:p>
    <w:sectPr w:rsidR="00F6390A" w:rsidRPr="000F30BB" w:rsidSect="00897D4B">
      <w:headerReference w:type="even" r:id="rId10"/>
      <w:headerReference w:type="default" r:id="rId11"/>
      <w:footerReference w:type="even" r:id="rId12"/>
      <w:footerReference w:type="default" r:id="rId13"/>
      <w:headerReference w:type="first" r:id="rId14"/>
      <w:footerReference w:type="first" r:id="rId15"/>
      <w:pgSz w:w="16840" w:h="11900" w:orient="landscape"/>
      <w:pgMar w:top="1701" w:right="1701"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F74F03" w14:textId="77777777" w:rsidR="003A44D1" w:rsidRDefault="003A44D1" w:rsidP="00B018DB">
      <w:r>
        <w:separator/>
      </w:r>
    </w:p>
  </w:endnote>
  <w:endnote w:type="continuationSeparator" w:id="0">
    <w:p w14:paraId="48002ED7" w14:textId="77777777" w:rsidR="003A44D1" w:rsidRDefault="003A44D1" w:rsidP="00B01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nos">
    <w:altName w:val="Calibri"/>
    <w:charset w:val="00"/>
    <w:family w:val="auto"/>
    <w:pitch w:val="variable"/>
    <w:sig w:usb0="E00002FF" w:usb1="500078FF" w:usb2="00000021" w:usb3="00000000" w:csb0="0000019F" w:csb1="00000000"/>
  </w:font>
  <w:font w:name="MS Gothic">
    <w:altName w:val="ＭＳ ゴシック"/>
    <w:panose1 w:val="020B0609070205080204"/>
    <w:charset w:val="4E"/>
    <w:family w:val="auto"/>
    <w:pitch w:val="variable"/>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96FDFE" w14:textId="77777777" w:rsidR="003D169A" w:rsidRDefault="003D169A">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62688A" w14:textId="77777777" w:rsidR="003D169A" w:rsidRDefault="003D169A">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C9CF8D" w14:textId="77777777" w:rsidR="003D169A" w:rsidRDefault="003D169A">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73F0FF" w14:textId="77777777" w:rsidR="003A44D1" w:rsidRDefault="003A44D1" w:rsidP="00B018DB">
      <w:r>
        <w:separator/>
      </w:r>
    </w:p>
  </w:footnote>
  <w:footnote w:type="continuationSeparator" w:id="0">
    <w:p w14:paraId="63AB57DD" w14:textId="77777777" w:rsidR="003A44D1" w:rsidRDefault="003A44D1" w:rsidP="00B01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8FCBB6" w14:textId="77777777" w:rsidR="003D169A" w:rsidRDefault="003D169A">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40D100" w14:textId="65269569" w:rsidR="000F30BB" w:rsidRPr="006978A6" w:rsidRDefault="000F30BB">
    <w:pPr>
      <w:pStyle w:val="Sidehoved"/>
      <w:rPr>
        <w:rFonts w:ascii="Tinos" w:hAnsi="Tinos"/>
        <w:sz w:val="22"/>
        <w:szCs w:val="22"/>
        <w:lang w:val="da-DK"/>
      </w:rPr>
    </w:pPr>
    <w:r w:rsidRPr="006978A6">
      <w:rPr>
        <w:rFonts w:ascii="Tinos" w:hAnsi="Tinos"/>
        <w:sz w:val="22"/>
        <w:szCs w:val="22"/>
        <w:lang w:val="da-DK"/>
      </w:rPr>
      <w:t xml:space="preserve">En </w:t>
    </w:r>
    <w:r w:rsidRPr="006978A6">
      <w:rPr>
        <w:rFonts w:ascii="Tinos" w:hAnsi="Tinos"/>
        <w:b/>
        <w:sz w:val="22"/>
        <w:szCs w:val="22"/>
        <w:lang w:val="da-DK"/>
      </w:rPr>
      <w:t xml:space="preserve">skabelon til </w:t>
    </w:r>
    <w:r>
      <w:rPr>
        <w:rFonts w:ascii="Tinos" w:hAnsi="Tinos"/>
        <w:b/>
        <w:sz w:val="22"/>
        <w:szCs w:val="22"/>
        <w:lang w:val="da-DK"/>
      </w:rPr>
      <w:t>kompetenceudviklingsplan</w:t>
    </w:r>
    <w:r w:rsidRPr="006978A6">
      <w:rPr>
        <w:rFonts w:ascii="Tinos" w:hAnsi="Tinos"/>
        <w:sz w:val="22"/>
        <w:szCs w:val="22"/>
        <w:lang w:val="da-DK"/>
      </w:rPr>
      <w:t xml:space="preserve"> fra B</w:t>
    </w:r>
    <w:r w:rsidR="003D169A">
      <w:rPr>
        <w:rFonts w:ascii="Tinos" w:hAnsi="Tinos"/>
        <w:sz w:val="22"/>
        <w:szCs w:val="22"/>
        <w:lang w:val="da-DK"/>
      </w:rPr>
      <w:t>FA</w:t>
    </w:r>
    <w:bookmarkStart w:id="0" w:name="_GoBack"/>
    <w:bookmarkEnd w:id="0"/>
    <w:r w:rsidRPr="006978A6">
      <w:rPr>
        <w:rFonts w:ascii="Tinos" w:hAnsi="Tinos"/>
        <w:sz w:val="22"/>
        <w:szCs w:val="22"/>
        <w:lang w:val="da-DK"/>
      </w:rPr>
      <w:t xml:space="preserve"> Kontor</w:t>
    </w:r>
  </w:p>
  <w:p w14:paraId="409EB6A8" w14:textId="77777777" w:rsidR="000F30BB" w:rsidRPr="006978A6" w:rsidRDefault="000F30BB">
    <w:pPr>
      <w:pStyle w:val="Sidehoved"/>
      <w:rPr>
        <w:rFonts w:ascii="Tinos" w:hAnsi="Tinos"/>
        <w:i/>
        <w:sz w:val="18"/>
        <w:szCs w:val="18"/>
        <w:lang w:val="da-DK"/>
      </w:rPr>
    </w:pPr>
    <w:r w:rsidRPr="006978A6">
      <w:rPr>
        <w:rFonts w:ascii="Tinos" w:hAnsi="Tinos"/>
        <w:i/>
        <w:sz w:val="18"/>
        <w:szCs w:val="18"/>
        <w:lang w:val="da-DK"/>
      </w:rPr>
      <w:t xml:space="preserve">Arbejdsmiljøarbejdet – opgaver, roller, uddannelse og organisering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04E0B3" w14:textId="77777777" w:rsidR="003D169A" w:rsidRDefault="003D169A">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C40F0D"/>
    <w:multiLevelType w:val="hybridMultilevel"/>
    <w:tmpl w:val="C52841E8"/>
    <w:lvl w:ilvl="0" w:tplc="128E4FDA">
      <w:start w:val="1"/>
      <w:numFmt w:val="decimal"/>
      <w:lvlText w:val="%1."/>
      <w:lvlJc w:val="left"/>
      <w:pPr>
        <w:ind w:left="624" w:hanging="360"/>
      </w:pPr>
      <w:rPr>
        <w:rFonts w:hint="default"/>
      </w:rPr>
    </w:lvl>
    <w:lvl w:ilvl="1" w:tplc="04090019" w:tentative="1">
      <w:start w:val="1"/>
      <w:numFmt w:val="lowerLetter"/>
      <w:lvlText w:val="%2."/>
      <w:lvlJc w:val="left"/>
      <w:pPr>
        <w:ind w:left="1344" w:hanging="360"/>
      </w:pPr>
    </w:lvl>
    <w:lvl w:ilvl="2" w:tplc="0409001B" w:tentative="1">
      <w:start w:val="1"/>
      <w:numFmt w:val="lowerRoman"/>
      <w:lvlText w:val="%3."/>
      <w:lvlJc w:val="right"/>
      <w:pPr>
        <w:ind w:left="2064" w:hanging="180"/>
      </w:pPr>
    </w:lvl>
    <w:lvl w:ilvl="3" w:tplc="0409000F" w:tentative="1">
      <w:start w:val="1"/>
      <w:numFmt w:val="decimal"/>
      <w:lvlText w:val="%4."/>
      <w:lvlJc w:val="left"/>
      <w:pPr>
        <w:ind w:left="2784" w:hanging="360"/>
      </w:pPr>
    </w:lvl>
    <w:lvl w:ilvl="4" w:tplc="04090019" w:tentative="1">
      <w:start w:val="1"/>
      <w:numFmt w:val="lowerLetter"/>
      <w:lvlText w:val="%5."/>
      <w:lvlJc w:val="left"/>
      <w:pPr>
        <w:ind w:left="3504" w:hanging="360"/>
      </w:pPr>
    </w:lvl>
    <w:lvl w:ilvl="5" w:tplc="0409001B" w:tentative="1">
      <w:start w:val="1"/>
      <w:numFmt w:val="lowerRoman"/>
      <w:lvlText w:val="%6."/>
      <w:lvlJc w:val="right"/>
      <w:pPr>
        <w:ind w:left="4224" w:hanging="180"/>
      </w:pPr>
    </w:lvl>
    <w:lvl w:ilvl="6" w:tplc="0409000F" w:tentative="1">
      <w:start w:val="1"/>
      <w:numFmt w:val="decimal"/>
      <w:lvlText w:val="%7."/>
      <w:lvlJc w:val="left"/>
      <w:pPr>
        <w:ind w:left="4944" w:hanging="360"/>
      </w:pPr>
    </w:lvl>
    <w:lvl w:ilvl="7" w:tplc="04090019" w:tentative="1">
      <w:start w:val="1"/>
      <w:numFmt w:val="lowerLetter"/>
      <w:lvlText w:val="%8."/>
      <w:lvlJc w:val="left"/>
      <w:pPr>
        <w:ind w:left="5664" w:hanging="360"/>
      </w:pPr>
    </w:lvl>
    <w:lvl w:ilvl="8" w:tplc="0409001B" w:tentative="1">
      <w:start w:val="1"/>
      <w:numFmt w:val="lowerRoman"/>
      <w:lvlText w:val="%9."/>
      <w:lvlJc w:val="right"/>
      <w:pPr>
        <w:ind w:left="638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1304"/>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8DB"/>
    <w:rsid w:val="000F30BB"/>
    <w:rsid w:val="001A7725"/>
    <w:rsid w:val="002527D1"/>
    <w:rsid w:val="003613D7"/>
    <w:rsid w:val="003A44D1"/>
    <w:rsid w:val="003C214C"/>
    <w:rsid w:val="003D169A"/>
    <w:rsid w:val="00423032"/>
    <w:rsid w:val="006978A6"/>
    <w:rsid w:val="0072289B"/>
    <w:rsid w:val="00897D4B"/>
    <w:rsid w:val="00B018DB"/>
    <w:rsid w:val="00C27525"/>
    <w:rsid w:val="00CB2CC0"/>
    <w:rsid w:val="00F6390A"/>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33B5C8C"/>
  <w14:defaultImageDpi w14:val="300"/>
  <w15:docId w15:val="{48AC62B4-1AE6-402F-AF48-654DF5064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noProo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B018DB"/>
    <w:pPr>
      <w:tabs>
        <w:tab w:val="center" w:pos="4819"/>
        <w:tab w:val="right" w:pos="9638"/>
      </w:tabs>
    </w:pPr>
    <w:rPr>
      <w:rFonts w:ascii="Times New Roman" w:eastAsia="Times New Roman" w:hAnsi="Times New Roman" w:cs="Times New Roman"/>
      <w:noProof w:val="0"/>
      <w:lang w:val="en-US" w:eastAsia="en-US"/>
    </w:rPr>
  </w:style>
  <w:style w:type="character" w:customStyle="1" w:styleId="SidehovedTegn">
    <w:name w:val="Sidehoved Tegn"/>
    <w:basedOn w:val="Standardskrifttypeiafsnit"/>
    <w:link w:val="Sidehoved"/>
    <w:uiPriority w:val="99"/>
    <w:rsid w:val="00B018DB"/>
    <w:rPr>
      <w:rFonts w:ascii="Times New Roman" w:eastAsia="Times New Roman" w:hAnsi="Times New Roman" w:cs="Times New Roman"/>
      <w:lang w:val="en-US" w:eastAsia="en-US"/>
    </w:rPr>
  </w:style>
  <w:style w:type="paragraph" w:styleId="Sidefod">
    <w:name w:val="footer"/>
    <w:basedOn w:val="Normal"/>
    <w:link w:val="SidefodTegn"/>
    <w:uiPriority w:val="99"/>
    <w:unhideWhenUsed/>
    <w:rsid w:val="00B018DB"/>
    <w:pPr>
      <w:tabs>
        <w:tab w:val="center" w:pos="4819"/>
        <w:tab w:val="right" w:pos="9638"/>
      </w:tabs>
    </w:pPr>
  </w:style>
  <w:style w:type="character" w:customStyle="1" w:styleId="SidefodTegn">
    <w:name w:val="Sidefod Tegn"/>
    <w:basedOn w:val="Standardskrifttypeiafsnit"/>
    <w:link w:val="Sidefod"/>
    <w:uiPriority w:val="99"/>
    <w:rsid w:val="00B018DB"/>
    <w:rPr>
      <w:noProof/>
    </w:rPr>
  </w:style>
  <w:style w:type="table" w:styleId="Tabel-Gitter">
    <w:name w:val="Table Grid"/>
    <w:basedOn w:val="Tabel-Normal"/>
    <w:uiPriority w:val="59"/>
    <w:rsid w:val="006978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6978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0C179D255780844AEB97F651C218FBE" ma:contentTypeVersion="10" ma:contentTypeDescription="Opret et nyt dokument." ma:contentTypeScope="" ma:versionID="96323d7c641b6f97f6e1d5b272b1bbf1">
  <xsd:schema xmlns:xsd="http://www.w3.org/2001/XMLSchema" xmlns:xs="http://www.w3.org/2001/XMLSchema" xmlns:p="http://schemas.microsoft.com/office/2006/metadata/properties" xmlns:ns3="daf907d9-ffa6-47d1-9fd2-63765cb881f3" xmlns:ns4="ee3d6f8a-9f88-4182-b941-7b4d0a21081f" targetNamespace="http://schemas.microsoft.com/office/2006/metadata/properties" ma:root="true" ma:fieldsID="4796519484366e6711af0a3f87bad2bb" ns3:_="" ns4:_="">
    <xsd:import namespace="daf907d9-ffa6-47d1-9fd2-63765cb881f3"/>
    <xsd:import namespace="ee3d6f8a-9f88-4182-b941-7b4d0a21081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f907d9-ffa6-47d1-9fd2-63765cb881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e3d6f8a-9f88-4182-b941-7b4d0a21081f"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t med detaljer" ma:internalName="SharedWithDetails" ma:readOnly="true">
      <xsd:simpleType>
        <xsd:restriction base="dms:Note">
          <xsd:maxLength value="255"/>
        </xsd:restriction>
      </xsd:simpleType>
    </xsd:element>
    <xsd:element name="SharingHintHash" ma:index="12" nillable="true" ma:displayName="Hashværdi for deling"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B7AA50-8AAC-48DB-AA0F-10D415CCCE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f907d9-ffa6-47d1-9fd2-63765cb881f3"/>
    <ds:schemaRef ds:uri="ee3d6f8a-9f88-4182-b941-7b4d0a2108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65BCA9-3521-4B6C-8AE2-DFEFE37194EA}">
  <ds:schemaRefs>
    <ds:schemaRef ds:uri="http://schemas.microsoft.com/sharepoint/v3/contenttype/forms"/>
  </ds:schemaRefs>
</ds:datastoreItem>
</file>

<file path=customXml/itemProps3.xml><?xml version="1.0" encoding="utf-8"?>
<ds:datastoreItem xmlns:ds="http://schemas.openxmlformats.org/officeDocument/2006/customXml" ds:itemID="{9F595B13-054E-4888-8336-83661BE5531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135</Words>
  <Characters>828</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Zenario</Company>
  <LinksUpToDate>false</LinksUpToDate>
  <CharactersWithSpaces>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Mette Rolsted</dc:creator>
  <cp:keywords/>
  <dc:description/>
  <cp:lastModifiedBy>Pia Skriver</cp:lastModifiedBy>
  <cp:revision>3</cp:revision>
  <dcterms:created xsi:type="dcterms:W3CDTF">2020-02-07T13:02:00Z</dcterms:created>
  <dcterms:modified xsi:type="dcterms:W3CDTF">2020-02-07T13:02:00Z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0x010100D0C179D255780844AEB97F651C218FBE</vt:lpwstr>
  </property>
</Properties>
</file>